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0A0" w:rsidRDefault="00124AFA">
      <w:pPr>
        <w:rPr>
          <w:sz w:val="28"/>
          <w:szCs w:val="28"/>
          <w:lang w:val="tt-RU"/>
        </w:rPr>
      </w:pPr>
      <w:r>
        <w:rPr>
          <w:sz w:val="28"/>
          <w:szCs w:val="28"/>
        </w:rPr>
        <w:t>Литературное чтение на родном</w:t>
      </w:r>
      <w:r w:rsidR="003C7C27">
        <w:rPr>
          <w:sz w:val="28"/>
          <w:szCs w:val="28"/>
        </w:rPr>
        <w:t xml:space="preserve"> (</w:t>
      </w:r>
      <w:r>
        <w:rPr>
          <w:sz w:val="28"/>
          <w:szCs w:val="28"/>
        </w:rPr>
        <w:t>татарском) языке. Тема :</w:t>
      </w:r>
      <w:r w:rsidR="003C7C27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Новая лексика в сказке «Кто прав?»/»</w:t>
      </w:r>
      <w:r w:rsidR="00365AA3">
        <w:rPr>
          <w:sz w:val="28"/>
          <w:szCs w:val="28"/>
        </w:rPr>
        <w:t>К</w:t>
      </w:r>
      <w:r>
        <w:rPr>
          <w:sz w:val="28"/>
          <w:szCs w:val="28"/>
        </w:rPr>
        <w:t xml:space="preserve">ем </w:t>
      </w:r>
      <w:r w:rsidR="00365AA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хаклы</w:t>
      </w:r>
      <w:proofErr w:type="spellEnd"/>
      <w:proofErr w:type="gramStart"/>
      <w:r w:rsidR="00365AA3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?</w:t>
      </w:r>
      <w:proofErr w:type="gramEnd"/>
      <w:r>
        <w:rPr>
          <w:sz w:val="28"/>
          <w:szCs w:val="28"/>
          <w:lang w:val="tt-RU"/>
        </w:rPr>
        <w:t>” әкиятендәге яңа лексика.</w:t>
      </w:r>
    </w:p>
    <w:p w:rsidR="00124AFA" w:rsidRDefault="00124AFA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>: 68 – 70. Задания:</w:t>
      </w:r>
    </w:p>
    <w:p w:rsidR="00124AFA" w:rsidRDefault="00124AFA" w:rsidP="00124AF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Запомни.</w:t>
      </w:r>
    </w:p>
    <w:p w:rsidR="00124AFA" w:rsidRDefault="00124AFA" w:rsidP="00124AF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2задание.</w:t>
      </w:r>
    </w:p>
    <w:p w:rsidR="00124AFA" w:rsidRDefault="00124AFA" w:rsidP="00124AF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3задание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рочитай правильно слова.</w:t>
      </w:r>
    </w:p>
    <w:p w:rsidR="00124AFA" w:rsidRDefault="00124AFA" w:rsidP="00124AF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4 задание. Прочитай сказку  и дай название.</w:t>
      </w:r>
    </w:p>
    <w:p w:rsidR="00124AFA" w:rsidRDefault="00124AFA" w:rsidP="00124AF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</w:t>
      </w:r>
      <w:r w:rsidR="00365AA3">
        <w:rPr>
          <w:sz w:val="28"/>
          <w:szCs w:val="28"/>
        </w:rPr>
        <w:t>о</w:t>
      </w:r>
      <w:r>
        <w:rPr>
          <w:sz w:val="28"/>
          <w:szCs w:val="28"/>
        </w:rPr>
        <w:t xml:space="preserve">вые слова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1зад. и 4 зад.) запиши в </w:t>
      </w:r>
      <w:proofErr w:type="spellStart"/>
      <w:r>
        <w:rPr>
          <w:sz w:val="28"/>
          <w:szCs w:val="28"/>
        </w:rPr>
        <w:t>словарьный</w:t>
      </w:r>
      <w:proofErr w:type="spellEnd"/>
      <w:r>
        <w:rPr>
          <w:sz w:val="28"/>
          <w:szCs w:val="28"/>
        </w:rPr>
        <w:t xml:space="preserve"> </w:t>
      </w:r>
      <w:r w:rsidR="00365AA3">
        <w:rPr>
          <w:sz w:val="28"/>
          <w:szCs w:val="28"/>
        </w:rPr>
        <w:t xml:space="preserve">  </w:t>
      </w:r>
      <w:r>
        <w:rPr>
          <w:sz w:val="28"/>
          <w:szCs w:val="28"/>
        </w:rPr>
        <w:t>тетрадь.</w:t>
      </w:r>
    </w:p>
    <w:p w:rsidR="00365AA3" w:rsidRPr="00124AFA" w:rsidRDefault="00365AA3" w:rsidP="00124AF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Домашнее за</w:t>
      </w:r>
      <w:r w:rsidR="003C7C27">
        <w:rPr>
          <w:sz w:val="28"/>
          <w:szCs w:val="28"/>
        </w:rPr>
        <w:t>дание. 7 задание. Кто что любит?</w:t>
      </w:r>
    </w:p>
    <w:sectPr w:rsidR="00365AA3" w:rsidRPr="00124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656A9"/>
    <w:multiLevelType w:val="hybridMultilevel"/>
    <w:tmpl w:val="EFF2D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4F"/>
    <w:rsid w:val="00124AFA"/>
    <w:rsid w:val="00365AA3"/>
    <w:rsid w:val="003C7C27"/>
    <w:rsid w:val="00834E4F"/>
    <w:rsid w:val="00CC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A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2020-04-16T06:03:00Z</dcterms:created>
  <dcterms:modified xsi:type="dcterms:W3CDTF">2020-04-16T06:03:00Z</dcterms:modified>
</cp:coreProperties>
</file>